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B06D3" w14:textId="77777777" w:rsidR="00B04314" w:rsidRPr="00E17886" w:rsidRDefault="00B04314" w:rsidP="00B04314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17886">
        <w:rPr>
          <w:rFonts w:ascii="Times New Roman" w:hAnsi="Times New Roman" w:cs="Times New Roman"/>
          <w:sz w:val="28"/>
          <w:szCs w:val="28"/>
        </w:rPr>
        <w:object w:dxaOrig="675" w:dyaOrig="960" w14:anchorId="36C46B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65104458" r:id="rId9"/>
        </w:object>
      </w:r>
    </w:p>
    <w:p w14:paraId="4721A3A5" w14:textId="77777777" w:rsidR="00B04314" w:rsidRPr="00E17886" w:rsidRDefault="00B04314" w:rsidP="00B04314">
      <w:pPr>
        <w:spacing w:line="276" w:lineRule="auto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E17886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4314" w:rsidRPr="00E17886" w14:paraId="56B993F5" w14:textId="77777777" w:rsidTr="00563FBF">
        <w:tc>
          <w:tcPr>
            <w:tcW w:w="9639" w:type="dxa"/>
            <w:shd w:val="clear" w:color="auto" w:fill="auto"/>
          </w:tcPr>
          <w:p w14:paraId="708FC65B" w14:textId="72BB3216" w:rsidR="00B04314" w:rsidRPr="00E17886" w:rsidRDefault="00B04314" w:rsidP="00563FBF">
            <w:pPr>
              <w:keepNext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П’ЯТДЕСЯТ </w:t>
            </w:r>
            <w:r w:rsidR="00B56E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ТРЕТЯ</w:t>
            </w:r>
            <w:r w:rsidRPr="00E1788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СЕСІЯ </w:t>
            </w:r>
            <w:r w:rsidRPr="00E178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 СКЛИКАННЯ</w:t>
            </w:r>
          </w:p>
        </w:tc>
      </w:tr>
    </w:tbl>
    <w:p w14:paraId="286E046F" w14:textId="77777777" w:rsidR="00B04314" w:rsidRPr="00E17886" w:rsidRDefault="00B04314" w:rsidP="00B04314">
      <w:pPr>
        <w:keepNext/>
        <w:tabs>
          <w:tab w:val="left" w:pos="14743"/>
        </w:tabs>
        <w:rPr>
          <w:rFonts w:ascii="Times New Roman" w:hAnsi="Times New Roman" w:cs="Times New Roman"/>
          <w:b/>
          <w:spacing w:val="80"/>
          <w:sz w:val="24"/>
          <w:szCs w:val="24"/>
        </w:rPr>
      </w:pPr>
    </w:p>
    <w:p w14:paraId="1FACD56B" w14:textId="77777777" w:rsidR="00B04314" w:rsidRPr="00E17886" w:rsidRDefault="00B04314" w:rsidP="00B04314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</w:rPr>
      </w:pPr>
      <w:r w:rsidRPr="00E17886">
        <w:rPr>
          <w:rFonts w:ascii="Times New Roman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4841B19" w14:textId="77777777" w:rsidR="00B04314" w:rsidRPr="00E17886" w:rsidRDefault="00B04314" w:rsidP="00B04314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E17886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14:paraId="1B1074E3" w14:textId="77777777" w:rsidR="00B04314" w:rsidRPr="00E17886" w:rsidRDefault="00B04314" w:rsidP="00B04314">
      <w:pPr>
        <w:rPr>
          <w:rFonts w:ascii="Times New Roman" w:hAnsi="Times New Roman" w:cs="Times New Roman"/>
        </w:rPr>
      </w:pPr>
    </w:p>
    <w:p w14:paraId="5D18F041" w14:textId="02F5909E" w:rsidR="00B04314" w:rsidRPr="00B56E7A" w:rsidRDefault="00B56E7A" w:rsidP="00B56E7A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240"/>
        <w:ind w:right="481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6E7A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B04314" w:rsidRPr="00B56E7A">
        <w:rPr>
          <w:rFonts w:ascii="Times New Roman" w:hAnsi="Times New Roman" w:cs="Times New Roman"/>
          <w:sz w:val="24"/>
          <w:szCs w:val="24"/>
        </w:rPr>
        <w:t>.12.2023</w:t>
      </w:r>
      <w:r w:rsidR="00B04314" w:rsidRPr="00B56E7A">
        <w:rPr>
          <w:rFonts w:ascii="Times New Roman" w:hAnsi="Times New Roman" w:cs="Times New Roman"/>
          <w:sz w:val="24"/>
          <w:szCs w:val="24"/>
        </w:rPr>
        <w:tab/>
      </w:r>
      <w:r w:rsidR="00B04314" w:rsidRPr="00B56E7A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B56E7A">
        <w:rPr>
          <w:rFonts w:ascii="Times New Roman" w:hAnsi="Times New Roman" w:cs="Times New Roman"/>
          <w:sz w:val="24"/>
          <w:szCs w:val="24"/>
          <w:lang w:val="uk-UA"/>
        </w:rPr>
        <w:t xml:space="preserve">         №</w:t>
      </w:r>
      <w:r w:rsidR="00B04314" w:rsidRPr="00B56E7A">
        <w:rPr>
          <w:rFonts w:ascii="Times New Roman" w:hAnsi="Times New Roman" w:cs="Times New Roman"/>
          <w:sz w:val="24"/>
          <w:szCs w:val="24"/>
        </w:rPr>
        <w:t xml:space="preserve"> </w:t>
      </w:r>
      <w:r w:rsidRPr="00B56E7A">
        <w:rPr>
          <w:rFonts w:ascii="Times New Roman" w:hAnsi="Times New Roman" w:cs="Times New Roman"/>
          <w:color w:val="000000"/>
          <w:sz w:val="24"/>
          <w:szCs w:val="24"/>
        </w:rPr>
        <w:t>4074</w:t>
      </w:r>
      <w:r w:rsidRPr="00B56E7A">
        <w:rPr>
          <w:rFonts w:ascii="Times New Roman" w:hAnsi="Times New Roman" w:cs="Times New Roman"/>
          <w:sz w:val="24"/>
          <w:szCs w:val="24"/>
        </w:rPr>
        <w:t>-</w:t>
      </w:r>
      <w:r w:rsidRPr="00B56E7A">
        <w:rPr>
          <w:rFonts w:ascii="Times New Roman" w:hAnsi="Times New Roman" w:cs="Times New Roman"/>
          <w:color w:val="000000"/>
          <w:sz w:val="24"/>
          <w:szCs w:val="24"/>
        </w:rPr>
        <w:t>53-VIІІ</w:t>
      </w:r>
    </w:p>
    <w:p w14:paraId="484A307A" w14:textId="77777777" w:rsidR="000648BE" w:rsidRPr="00B04314" w:rsidRDefault="000648BE" w:rsidP="000648BE">
      <w:pPr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7A0060" w14:textId="2B67D88B" w:rsidR="000648BE" w:rsidRPr="00EF7F3D" w:rsidRDefault="000648BE" w:rsidP="00EF7F3D">
      <w:pPr>
        <w:autoSpaceDE w:val="0"/>
        <w:autoSpaceDN w:val="0"/>
        <w:adjustRightInd w:val="0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43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ліцензування провадження освітньої діяльності у сфері позашкільної освіти Комунального закладу «Бучанський центр позашкільної роботи імені Андрія </w:t>
      </w:r>
      <w:proofErr w:type="spellStart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>Куцевалова</w:t>
      </w:r>
      <w:proofErr w:type="spellEnd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216C31" w:rsidRPr="00EF7F3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Київської області</w:t>
      </w:r>
    </w:p>
    <w:p w14:paraId="246D2869" w14:textId="77777777" w:rsidR="000648BE" w:rsidRPr="00B04314" w:rsidRDefault="000648BE" w:rsidP="001C5321">
      <w:pPr>
        <w:tabs>
          <w:tab w:val="left" w:pos="4253"/>
          <w:tab w:val="left" w:pos="4536"/>
        </w:tabs>
        <w:ind w:right="510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43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45A8AC18" w14:textId="77777777" w:rsidR="000F5947" w:rsidRPr="00B04314" w:rsidRDefault="000F5947" w:rsidP="001C5321">
      <w:pPr>
        <w:tabs>
          <w:tab w:val="left" w:pos="4253"/>
          <w:tab w:val="left" w:pos="4536"/>
        </w:tabs>
        <w:ind w:right="5102"/>
        <w:jc w:val="both"/>
        <w:rPr>
          <w:rFonts w:ascii="Times New Roman" w:hAnsi="Times New Roman" w:cs="Times New Roman"/>
          <w:b/>
          <w:lang w:val="uk-UA"/>
        </w:rPr>
      </w:pPr>
    </w:p>
    <w:p w14:paraId="492A2E1F" w14:textId="177FECBE" w:rsidR="00216C31" w:rsidRPr="007D76EB" w:rsidRDefault="00EF7F3D" w:rsidP="00001A42">
      <w:pPr>
        <w:pStyle w:val="af3"/>
        <w:spacing w:line="276" w:lineRule="auto"/>
        <w:ind w:firstLine="567"/>
        <w:jc w:val="both"/>
        <w:rPr>
          <w:color w:val="000000" w:themeColor="text1"/>
          <w:sz w:val="24"/>
          <w:szCs w:val="24"/>
          <w:lang w:val="uk-UA"/>
        </w:rPr>
      </w:pPr>
      <w:bookmarkStart w:id="0" w:name="_Hlk148426622"/>
      <w:r>
        <w:rPr>
          <w:color w:val="000000" w:themeColor="text1"/>
          <w:sz w:val="24"/>
          <w:szCs w:val="24"/>
          <w:lang w:val="uk-UA"/>
        </w:rPr>
        <w:t xml:space="preserve">На виконання статті 43 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Закону України «Про освіту», </w:t>
      </w:r>
      <w:r>
        <w:rPr>
          <w:color w:val="000000" w:themeColor="text1"/>
          <w:sz w:val="24"/>
          <w:szCs w:val="24"/>
          <w:lang w:val="uk-UA"/>
        </w:rPr>
        <w:t xml:space="preserve">статті 26 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Закону України «Про позашкільну освіту», </w:t>
      </w:r>
      <w:r>
        <w:rPr>
          <w:color w:val="000000" w:themeColor="text1"/>
          <w:sz w:val="24"/>
          <w:szCs w:val="24"/>
          <w:lang w:val="uk-UA"/>
        </w:rPr>
        <w:t>Закону України «Про ліцензування видів господарської діяльності», відповідно до Ліцензійних умов провадження освітньої діяльності, затверджених постановою Кабінету Міністрів України від 30.12.2015 № 1187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, </w:t>
      </w:r>
      <w:r w:rsidR="00001A42">
        <w:rPr>
          <w:color w:val="000000" w:themeColor="text1"/>
          <w:sz w:val="24"/>
          <w:szCs w:val="24"/>
          <w:lang w:val="uk-UA"/>
        </w:rPr>
        <w:t>керуючись</w:t>
      </w:r>
      <w:r>
        <w:rPr>
          <w:color w:val="000000" w:themeColor="text1"/>
          <w:sz w:val="24"/>
          <w:szCs w:val="24"/>
          <w:lang w:val="uk-UA"/>
        </w:rPr>
        <w:t xml:space="preserve"> </w:t>
      </w:r>
      <w:r w:rsidR="00216C31" w:rsidRPr="007D76EB">
        <w:rPr>
          <w:color w:val="000000" w:themeColor="text1"/>
          <w:sz w:val="24"/>
          <w:szCs w:val="24"/>
          <w:lang w:val="uk-UA"/>
        </w:rPr>
        <w:t>Закон</w:t>
      </w:r>
      <w:r w:rsidR="00216C31">
        <w:rPr>
          <w:color w:val="000000" w:themeColor="text1"/>
          <w:sz w:val="24"/>
          <w:szCs w:val="24"/>
          <w:lang w:val="uk-UA"/>
        </w:rPr>
        <w:t xml:space="preserve">ом </w:t>
      </w:r>
      <w:r w:rsidR="00216C31" w:rsidRPr="007D76EB">
        <w:rPr>
          <w:color w:val="000000" w:themeColor="text1"/>
          <w:sz w:val="24"/>
          <w:szCs w:val="24"/>
          <w:lang w:val="uk-UA"/>
        </w:rPr>
        <w:t xml:space="preserve">України «Про місцеве самоврядування в Україні», </w:t>
      </w:r>
      <w:bookmarkEnd w:id="0"/>
      <w:r w:rsidR="00216C31" w:rsidRPr="007D76EB">
        <w:rPr>
          <w:color w:val="000000" w:themeColor="text1"/>
          <w:sz w:val="24"/>
          <w:szCs w:val="24"/>
          <w:lang w:val="uk-UA"/>
        </w:rPr>
        <w:t>Бучанська міська рада</w:t>
      </w:r>
    </w:p>
    <w:p w14:paraId="7238346C" w14:textId="77777777" w:rsidR="00216C31" w:rsidRPr="00EF7F3D" w:rsidRDefault="00216C31" w:rsidP="00001A4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71401947" w14:textId="77777777" w:rsidR="00216C31" w:rsidRPr="00EF7F3D" w:rsidRDefault="00216C31" w:rsidP="00001A42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7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ВИРІШИЛА:</w:t>
      </w:r>
    </w:p>
    <w:p w14:paraId="4316B759" w14:textId="77777777" w:rsidR="00216C31" w:rsidRPr="005031D8" w:rsidRDefault="00216C31" w:rsidP="00001A42">
      <w:pPr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500AB37" w14:textId="3D9903DC" w:rsidR="00EF7F3D" w:rsidRPr="00B2271B" w:rsidRDefault="00EF7F3D" w:rsidP="00001A42">
      <w:pPr>
        <w:pStyle w:val="aa"/>
        <w:numPr>
          <w:ilvl w:val="1"/>
          <w:numId w:val="38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Провести ліцензування провадження освітньої діяльності у сфері позашкільної освіти </w:t>
      </w:r>
      <w:r w:rsidRPr="00EF7F3D">
        <w:rPr>
          <w:rFonts w:ascii="Times New Roman" w:hAnsi="Times New Roman" w:cs="Times New Roman"/>
          <w:bCs/>
          <w:sz w:val="24"/>
          <w:szCs w:val="24"/>
        </w:rPr>
        <w:t xml:space="preserve">Комунального закладу «Бучанський центр позашкільної роботи імені Андрія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Куцевалова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 міської ради Київської області</w:t>
      </w:r>
      <w:r w:rsidR="00C241D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01A42" w:rsidRPr="00EA2D31">
        <w:rPr>
          <w:rFonts w:ascii="Times New Roman" w:eastAsia="Times New Roman" w:hAnsi="Times New Roman" w:cs="Times New Roman"/>
          <w:sz w:val="24"/>
          <w:szCs w:val="24"/>
        </w:rPr>
        <w:t>код ЄДРПОУ</w:t>
      </w:r>
      <w:r w:rsidR="00001A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271B">
        <w:rPr>
          <w:rFonts w:ascii="Times New Roman" w:hAnsi="Times New Roman" w:cs="Times New Roman"/>
          <w:bCs/>
          <w:sz w:val="24"/>
          <w:szCs w:val="24"/>
        </w:rPr>
        <w:t>35095819).</w:t>
      </w:r>
    </w:p>
    <w:p w14:paraId="6CA93F46" w14:textId="4D227F29" w:rsidR="00B2271B" w:rsidRPr="00B2271B" w:rsidRDefault="00B2271B" w:rsidP="00001A42">
      <w:pPr>
        <w:pStyle w:val="aa"/>
        <w:numPr>
          <w:ilvl w:val="1"/>
          <w:numId w:val="3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Директору </w:t>
      </w:r>
      <w:r w:rsidRPr="00EF7F3D">
        <w:rPr>
          <w:rFonts w:ascii="Times New Roman" w:hAnsi="Times New Roman" w:cs="Times New Roman"/>
          <w:bCs/>
          <w:sz w:val="24"/>
          <w:szCs w:val="24"/>
        </w:rPr>
        <w:t xml:space="preserve">Комунального закладу «Бучанський центр позашкільної роботи імені Андрія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Куцевалова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Pr="00EF7F3D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Pr="00EF7F3D">
        <w:rPr>
          <w:rFonts w:ascii="Times New Roman" w:hAnsi="Times New Roman" w:cs="Times New Roman"/>
          <w:bCs/>
          <w:sz w:val="24"/>
          <w:szCs w:val="24"/>
        </w:rPr>
        <w:t xml:space="preserve"> міської ради Київської області</w:t>
      </w:r>
      <w:r>
        <w:rPr>
          <w:rFonts w:ascii="Times New Roman" w:hAnsi="Times New Roman" w:cs="Times New Roman"/>
          <w:bCs/>
          <w:sz w:val="24"/>
          <w:szCs w:val="24"/>
        </w:rPr>
        <w:t xml:space="preserve"> здійснити орга</w:t>
      </w:r>
      <w:r w:rsidR="007B5220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 xml:space="preserve">ізаційні заходи щодо отримання від органу ліцензування ліцензії на провадження освітньої діяльності у сфері позашкільної освіти. </w:t>
      </w:r>
    </w:p>
    <w:p w14:paraId="3BD1E9C1" w14:textId="70DB7AE1" w:rsidR="00216C31" w:rsidRPr="00B2271B" w:rsidRDefault="00B2271B" w:rsidP="00001A42">
      <w:pPr>
        <w:pStyle w:val="aa"/>
        <w:numPr>
          <w:ilvl w:val="1"/>
          <w:numId w:val="3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27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6C31" w:rsidRPr="00B2271B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7F017643" w14:textId="21BD2082" w:rsidR="00216C31" w:rsidRDefault="00216C31" w:rsidP="00001A4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94E0D5" w14:textId="77777777" w:rsidR="00B56E7A" w:rsidRPr="00B2271B" w:rsidRDefault="00B56E7A" w:rsidP="00EF7F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2F0C8" w14:textId="21298167" w:rsidR="00216C31" w:rsidRDefault="00216C31" w:rsidP="00EF7F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561745" w14:textId="77777777" w:rsidR="00001A42" w:rsidRPr="00B2271B" w:rsidRDefault="00001A42" w:rsidP="00EF7F3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GoBack"/>
      <w:bookmarkEnd w:id="1"/>
    </w:p>
    <w:p w14:paraId="357C2005" w14:textId="77777777" w:rsidR="00216C31" w:rsidRPr="00B2271B" w:rsidRDefault="00216C31" w:rsidP="00EF7F3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E520ED" w14:textId="0FC02591" w:rsidR="00216C31" w:rsidRPr="00B2271B" w:rsidRDefault="00216C31" w:rsidP="00216C3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Міський</w:t>
      </w:r>
      <w:proofErr w:type="spellEnd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голова                                                               </w:t>
      </w:r>
      <w:r w:rsidR="00B56E7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</w:t>
      </w:r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</w:t>
      </w:r>
      <w:proofErr w:type="spellStart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Анатолій</w:t>
      </w:r>
      <w:proofErr w:type="spellEnd"/>
      <w:r w:rsidRPr="00B227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ФЕДОРУК</w:t>
      </w:r>
      <w:r w:rsidRPr="00B227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B12C7BC" w14:textId="77777777" w:rsidR="0046544C" w:rsidRPr="00B2271B" w:rsidRDefault="0046544C" w:rsidP="00505D42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46544C" w:rsidRPr="00B2271B" w:rsidSect="00AF2700"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2B996F" w14:textId="77777777" w:rsidR="002D5365" w:rsidRDefault="002D5365" w:rsidP="008829CD">
      <w:r>
        <w:separator/>
      </w:r>
    </w:p>
  </w:endnote>
  <w:endnote w:type="continuationSeparator" w:id="0">
    <w:p w14:paraId="4104A01A" w14:textId="77777777" w:rsidR="002D5365" w:rsidRDefault="002D5365" w:rsidP="0088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336371"/>
      <w:docPartObj>
        <w:docPartGallery w:val="Page Numbers (Bottom of Page)"/>
        <w:docPartUnique/>
      </w:docPartObj>
    </w:sdtPr>
    <w:sdtEndPr/>
    <w:sdtContent>
      <w:p w14:paraId="091A607E" w14:textId="77777777" w:rsidR="00D72853" w:rsidRDefault="00D7285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DEB">
          <w:rPr>
            <w:noProof/>
          </w:rPr>
          <w:t>21</w:t>
        </w:r>
        <w:r>
          <w:fldChar w:fldCharType="end"/>
        </w:r>
      </w:p>
    </w:sdtContent>
  </w:sdt>
  <w:p w14:paraId="53F4679D" w14:textId="77777777" w:rsidR="00D72853" w:rsidRDefault="00D7285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09634" w14:textId="77777777" w:rsidR="002D5365" w:rsidRDefault="002D5365" w:rsidP="008829CD">
      <w:r>
        <w:separator/>
      </w:r>
    </w:p>
  </w:footnote>
  <w:footnote w:type="continuationSeparator" w:id="0">
    <w:p w14:paraId="138473D3" w14:textId="77777777" w:rsidR="002D5365" w:rsidRDefault="002D5365" w:rsidP="00882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EB52C" w14:textId="131181F3" w:rsidR="00B04314" w:rsidRPr="00B04314" w:rsidRDefault="00B04314" w:rsidP="00B04314">
    <w:pPr>
      <w:pStyle w:val="ad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0FD"/>
    <w:multiLevelType w:val="hybridMultilevel"/>
    <w:tmpl w:val="86DAF12A"/>
    <w:lvl w:ilvl="0" w:tplc="DD3A86AC">
      <w:start w:val="1"/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596C42"/>
    <w:multiLevelType w:val="hybridMultilevel"/>
    <w:tmpl w:val="D9182A1C"/>
    <w:lvl w:ilvl="0" w:tplc="AB929F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DF0855"/>
    <w:multiLevelType w:val="hybridMultilevel"/>
    <w:tmpl w:val="93CCA00A"/>
    <w:lvl w:ilvl="0" w:tplc="DD3A86AC">
      <w:start w:val="1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AD52EC2"/>
    <w:multiLevelType w:val="hybridMultilevel"/>
    <w:tmpl w:val="05504092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822403"/>
    <w:multiLevelType w:val="hybridMultilevel"/>
    <w:tmpl w:val="8670E034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E82"/>
    <w:multiLevelType w:val="hybridMultilevel"/>
    <w:tmpl w:val="E07A66F4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C449F"/>
    <w:multiLevelType w:val="hybridMultilevel"/>
    <w:tmpl w:val="91ACF32A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183D"/>
    <w:multiLevelType w:val="multilevel"/>
    <w:tmpl w:val="109C6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FAA6EDE"/>
    <w:multiLevelType w:val="hybridMultilevel"/>
    <w:tmpl w:val="FCFE3A18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294D5C"/>
    <w:multiLevelType w:val="multilevel"/>
    <w:tmpl w:val="0BCE637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28C198E"/>
    <w:multiLevelType w:val="hybridMultilevel"/>
    <w:tmpl w:val="01884088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7E6441"/>
    <w:multiLevelType w:val="multilevel"/>
    <w:tmpl w:val="2A8A3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953425"/>
    <w:multiLevelType w:val="hybridMultilevel"/>
    <w:tmpl w:val="58D42B88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F5B65"/>
    <w:multiLevelType w:val="hybridMultilevel"/>
    <w:tmpl w:val="1C228EEE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B2DFE"/>
    <w:multiLevelType w:val="hybridMultilevel"/>
    <w:tmpl w:val="3C88A95C"/>
    <w:lvl w:ilvl="0" w:tplc="DD3A86AC">
      <w:start w:val="1"/>
      <w:numFmt w:val="bullet"/>
      <w:lvlText w:val="-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46B2BC3"/>
    <w:multiLevelType w:val="hybridMultilevel"/>
    <w:tmpl w:val="1B54A738"/>
    <w:lvl w:ilvl="0" w:tplc="DD3A86AC">
      <w:start w:val="1"/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35827ED3"/>
    <w:multiLevelType w:val="hybridMultilevel"/>
    <w:tmpl w:val="852C4F3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56AC7"/>
    <w:multiLevelType w:val="hybridMultilevel"/>
    <w:tmpl w:val="5150FB2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D20C6"/>
    <w:multiLevelType w:val="multilevel"/>
    <w:tmpl w:val="22BA93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71A89"/>
    <w:multiLevelType w:val="hybridMultilevel"/>
    <w:tmpl w:val="73CA8D40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E73ACC"/>
    <w:multiLevelType w:val="hybridMultilevel"/>
    <w:tmpl w:val="BF2EF874"/>
    <w:lvl w:ilvl="0" w:tplc="D4D6C28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41F56"/>
    <w:multiLevelType w:val="hybridMultilevel"/>
    <w:tmpl w:val="DE8077E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65665"/>
    <w:multiLevelType w:val="hybridMultilevel"/>
    <w:tmpl w:val="41BC5D88"/>
    <w:lvl w:ilvl="0" w:tplc="DD3A86AC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732509"/>
    <w:multiLevelType w:val="hybridMultilevel"/>
    <w:tmpl w:val="0F4E6B50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61B59"/>
    <w:multiLevelType w:val="hybridMultilevel"/>
    <w:tmpl w:val="D6A8AA48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21A61"/>
    <w:multiLevelType w:val="hybridMultilevel"/>
    <w:tmpl w:val="7286EE42"/>
    <w:lvl w:ilvl="0" w:tplc="AB929F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47353A"/>
    <w:multiLevelType w:val="hybridMultilevel"/>
    <w:tmpl w:val="7BEA2880"/>
    <w:lvl w:ilvl="0" w:tplc="DD3A86AC">
      <w:start w:val="1"/>
      <w:numFmt w:val="bullet"/>
      <w:lvlText w:val="-"/>
      <w:lvlJc w:val="left"/>
      <w:pPr>
        <w:ind w:left="436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594B6345"/>
    <w:multiLevelType w:val="hybridMultilevel"/>
    <w:tmpl w:val="1EF607A0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61FB4"/>
    <w:multiLevelType w:val="hybridMultilevel"/>
    <w:tmpl w:val="DD06AEE8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B12E9"/>
    <w:multiLevelType w:val="hybridMultilevel"/>
    <w:tmpl w:val="508A25AE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535ED"/>
    <w:multiLevelType w:val="hybridMultilevel"/>
    <w:tmpl w:val="191E187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018AD"/>
    <w:multiLevelType w:val="hybridMultilevel"/>
    <w:tmpl w:val="C6A07A0C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94926"/>
    <w:multiLevelType w:val="hybridMultilevel"/>
    <w:tmpl w:val="F8A0DB64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2224B"/>
    <w:multiLevelType w:val="hybridMultilevel"/>
    <w:tmpl w:val="C0E83C06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1156FA"/>
    <w:multiLevelType w:val="hybridMultilevel"/>
    <w:tmpl w:val="0DF2825A"/>
    <w:lvl w:ilvl="0" w:tplc="DD3A86A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0C630B"/>
    <w:multiLevelType w:val="hybridMultilevel"/>
    <w:tmpl w:val="AEC43E22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87AD0"/>
    <w:multiLevelType w:val="multilevel"/>
    <w:tmpl w:val="7E62E3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37" w15:restartNumberingAfterBreak="0">
    <w:nsid w:val="6F8C219E"/>
    <w:multiLevelType w:val="hybridMultilevel"/>
    <w:tmpl w:val="CBDE9040"/>
    <w:lvl w:ilvl="0" w:tplc="DD3A86A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60A9"/>
    <w:multiLevelType w:val="hybridMultilevel"/>
    <w:tmpl w:val="DA023A72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123FF"/>
    <w:multiLevelType w:val="hybridMultilevel"/>
    <w:tmpl w:val="4596E1D8"/>
    <w:lvl w:ilvl="0" w:tplc="5D2CEA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2"/>
  </w:num>
  <w:num w:numId="4">
    <w:abstractNumId w:val="8"/>
  </w:num>
  <w:num w:numId="5">
    <w:abstractNumId w:val="22"/>
  </w:num>
  <w:num w:numId="6">
    <w:abstractNumId w:val="19"/>
  </w:num>
  <w:num w:numId="7">
    <w:abstractNumId w:val="10"/>
  </w:num>
  <w:num w:numId="8">
    <w:abstractNumId w:val="26"/>
  </w:num>
  <w:num w:numId="9">
    <w:abstractNumId w:val="28"/>
  </w:num>
  <w:num w:numId="10">
    <w:abstractNumId w:val="21"/>
  </w:num>
  <w:num w:numId="11">
    <w:abstractNumId w:val="6"/>
  </w:num>
  <w:num w:numId="12">
    <w:abstractNumId w:val="12"/>
  </w:num>
  <w:num w:numId="13">
    <w:abstractNumId w:val="35"/>
  </w:num>
  <w:num w:numId="14">
    <w:abstractNumId w:val="13"/>
  </w:num>
  <w:num w:numId="15">
    <w:abstractNumId w:val="37"/>
  </w:num>
  <w:num w:numId="16">
    <w:abstractNumId w:val="29"/>
  </w:num>
  <w:num w:numId="17">
    <w:abstractNumId w:val="30"/>
  </w:num>
  <w:num w:numId="18">
    <w:abstractNumId w:val="23"/>
  </w:num>
  <w:num w:numId="19">
    <w:abstractNumId w:val="32"/>
  </w:num>
  <w:num w:numId="20">
    <w:abstractNumId w:val="4"/>
  </w:num>
  <w:num w:numId="21">
    <w:abstractNumId w:val="31"/>
  </w:num>
  <w:num w:numId="22">
    <w:abstractNumId w:val="14"/>
  </w:num>
  <w:num w:numId="23">
    <w:abstractNumId w:val="24"/>
  </w:num>
  <w:num w:numId="24">
    <w:abstractNumId w:val="16"/>
  </w:num>
  <w:num w:numId="25">
    <w:abstractNumId w:val="27"/>
  </w:num>
  <w:num w:numId="26">
    <w:abstractNumId w:val="17"/>
  </w:num>
  <w:num w:numId="27">
    <w:abstractNumId w:val="34"/>
  </w:num>
  <w:num w:numId="28">
    <w:abstractNumId w:val="33"/>
  </w:num>
  <w:num w:numId="29">
    <w:abstractNumId w:val="0"/>
  </w:num>
  <w:num w:numId="30">
    <w:abstractNumId w:val="18"/>
  </w:num>
  <w:num w:numId="31">
    <w:abstractNumId w:val="9"/>
  </w:num>
  <w:num w:numId="32">
    <w:abstractNumId w:val="3"/>
  </w:num>
  <w:num w:numId="33">
    <w:abstractNumId w:val="15"/>
  </w:num>
  <w:num w:numId="34">
    <w:abstractNumId w:val="39"/>
  </w:num>
  <w:num w:numId="35">
    <w:abstractNumId w:val="5"/>
  </w:num>
  <w:num w:numId="36">
    <w:abstractNumId w:val="38"/>
  </w:num>
  <w:num w:numId="37">
    <w:abstractNumId w:val="20"/>
  </w:num>
  <w:num w:numId="38">
    <w:abstractNumId w:val="11"/>
  </w:num>
  <w:num w:numId="39">
    <w:abstractNumId w:val="7"/>
  </w:num>
  <w:num w:numId="40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2E"/>
    <w:rsid w:val="00001A42"/>
    <w:rsid w:val="00011C11"/>
    <w:rsid w:val="00036465"/>
    <w:rsid w:val="000540F0"/>
    <w:rsid w:val="00062BB1"/>
    <w:rsid w:val="000648BE"/>
    <w:rsid w:val="00067DEB"/>
    <w:rsid w:val="000D4D78"/>
    <w:rsid w:val="000F5947"/>
    <w:rsid w:val="00136188"/>
    <w:rsid w:val="00160DC0"/>
    <w:rsid w:val="0016680C"/>
    <w:rsid w:val="0017397F"/>
    <w:rsid w:val="001A1ADE"/>
    <w:rsid w:val="001B4BD2"/>
    <w:rsid w:val="001C5321"/>
    <w:rsid w:val="001C5421"/>
    <w:rsid w:val="001E1012"/>
    <w:rsid w:val="001F31A4"/>
    <w:rsid w:val="00216C31"/>
    <w:rsid w:val="00246E9E"/>
    <w:rsid w:val="002650F4"/>
    <w:rsid w:val="00270E84"/>
    <w:rsid w:val="00281B5F"/>
    <w:rsid w:val="002B249A"/>
    <w:rsid w:val="002B5142"/>
    <w:rsid w:val="002D5365"/>
    <w:rsid w:val="003632E3"/>
    <w:rsid w:val="00366A26"/>
    <w:rsid w:val="00370668"/>
    <w:rsid w:val="00382933"/>
    <w:rsid w:val="003E0102"/>
    <w:rsid w:val="004145BE"/>
    <w:rsid w:val="00424B03"/>
    <w:rsid w:val="0046544C"/>
    <w:rsid w:val="004753C3"/>
    <w:rsid w:val="004913B5"/>
    <w:rsid w:val="004F10A7"/>
    <w:rsid w:val="004F11DC"/>
    <w:rsid w:val="004F5974"/>
    <w:rsid w:val="005031D8"/>
    <w:rsid w:val="00505D42"/>
    <w:rsid w:val="00512094"/>
    <w:rsid w:val="00512ED0"/>
    <w:rsid w:val="005130F3"/>
    <w:rsid w:val="00541919"/>
    <w:rsid w:val="00564B15"/>
    <w:rsid w:val="00584C52"/>
    <w:rsid w:val="005A6A6F"/>
    <w:rsid w:val="005F07C7"/>
    <w:rsid w:val="00602A2E"/>
    <w:rsid w:val="00651114"/>
    <w:rsid w:val="0065138F"/>
    <w:rsid w:val="00665054"/>
    <w:rsid w:val="006A11F5"/>
    <w:rsid w:val="006C4C97"/>
    <w:rsid w:val="006F1E81"/>
    <w:rsid w:val="00750666"/>
    <w:rsid w:val="007744B2"/>
    <w:rsid w:val="00790FCE"/>
    <w:rsid w:val="007B5220"/>
    <w:rsid w:val="007E27DD"/>
    <w:rsid w:val="00854F49"/>
    <w:rsid w:val="00871C1C"/>
    <w:rsid w:val="008829CD"/>
    <w:rsid w:val="00883902"/>
    <w:rsid w:val="008A7CEF"/>
    <w:rsid w:val="008B014E"/>
    <w:rsid w:val="008E5108"/>
    <w:rsid w:val="008E5464"/>
    <w:rsid w:val="008F524B"/>
    <w:rsid w:val="00940C2E"/>
    <w:rsid w:val="00964391"/>
    <w:rsid w:val="009726AE"/>
    <w:rsid w:val="009734F1"/>
    <w:rsid w:val="009827FF"/>
    <w:rsid w:val="0099287A"/>
    <w:rsid w:val="009E5D3E"/>
    <w:rsid w:val="009E5EFE"/>
    <w:rsid w:val="00A165BD"/>
    <w:rsid w:val="00AF2700"/>
    <w:rsid w:val="00AF73DE"/>
    <w:rsid w:val="00B04314"/>
    <w:rsid w:val="00B0772A"/>
    <w:rsid w:val="00B2271B"/>
    <w:rsid w:val="00B56E7A"/>
    <w:rsid w:val="00B92B58"/>
    <w:rsid w:val="00B92E6C"/>
    <w:rsid w:val="00BB0CE2"/>
    <w:rsid w:val="00BB6C41"/>
    <w:rsid w:val="00BD0B2B"/>
    <w:rsid w:val="00C241D8"/>
    <w:rsid w:val="00C518BE"/>
    <w:rsid w:val="00C56637"/>
    <w:rsid w:val="00C933CB"/>
    <w:rsid w:val="00CD682E"/>
    <w:rsid w:val="00CE47F2"/>
    <w:rsid w:val="00CF36C4"/>
    <w:rsid w:val="00CF4439"/>
    <w:rsid w:val="00CF5F7F"/>
    <w:rsid w:val="00D16413"/>
    <w:rsid w:val="00D3500A"/>
    <w:rsid w:val="00D64062"/>
    <w:rsid w:val="00D72853"/>
    <w:rsid w:val="00D83545"/>
    <w:rsid w:val="00D9118B"/>
    <w:rsid w:val="00D9558F"/>
    <w:rsid w:val="00D96EE1"/>
    <w:rsid w:val="00E20E6E"/>
    <w:rsid w:val="00E335BE"/>
    <w:rsid w:val="00E903F8"/>
    <w:rsid w:val="00E95C17"/>
    <w:rsid w:val="00EA09C3"/>
    <w:rsid w:val="00EA21CD"/>
    <w:rsid w:val="00EA710B"/>
    <w:rsid w:val="00EC14C6"/>
    <w:rsid w:val="00EE0FB0"/>
    <w:rsid w:val="00EF7F3D"/>
    <w:rsid w:val="00F50CCB"/>
    <w:rsid w:val="00F61B25"/>
    <w:rsid w:val="00F82BF3"/>
    <w:rsid w:val="00F9493A"/>
    <w:rsid w:val="00FA1E1B"/>
    <w:rsid w:val="00FA5887"/>
    <w:rsid w:val="00F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AACB"/>
  <w15:docId w15:val="{AEDF2DF7-DECE-4553-A955-B44DE5AB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648BE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648BE"/>
    <w:pPr>
      <w:keepNext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4F10A7"/>
  </w:style>
  <w:style w:type="paragraph" w:styleId="a3">
    <w:name w:val="Balloon Text"/>
    <w:basedOn w:val="a"/>
    <w:link w:val="a4"/>
    <w:uiPriority w:val="99"/>
    <w:semiHidden/>
    <w:unhideWhenUsed/>
    <w:rsid w:val="004F10A7"/>
    <w:rPr>
      <w:rFonts w:ascii="Tahoma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A7"/>
    <w:rPr>
      <w:rFonts w:ascii="Tahoma" w:hAnsi="Tahoma" w:cs="Tahoma"/>
      <w:sz w:val="16"/>
      <w:szCs w:val="16"/>
      <w:lang w:val="uk-UA"/>
    </w:rPr>
  </w:style>
  <w:style w:type="character" w:styleId="a5">
    <w:name w:val="annotation reference"/>
    <w:basedOn w:val="a0"/>
    <w:uiPriority w:val="99"/>
    <w:semiHidden/>
    <w:unhideWhenUsed/>
    <w:rsid w:val="004F10A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F10A7"/>
    <w:pPr>
      <w:spacing w:after="160"/>
    </w:pPr>
    <w:rPr>
      <w:sz w:val="20"/>
      <w:szCs w:val="20"/>
      <w:lang w:val="uk-UA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F10A7"/>
    <w:rPr>
      <w:sz w:val="20"/>
      <w:szCs w:val="20"/>
      <w:lang w:val="uk-U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F10A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F10A7"/>
    <w:rPr>
      <w:b/>
      <w:bCs/>
      <w:sz w:val="20"/>
      <w:szCs w:val="20"/>
      <w:lang w:val="uk-UA"/>
    </w:rPr>
  </w:style>
  <w:style w:type="paragraph" w:styleId="aa">
    <w:name w:val="List Paragraph"/>
    <w:basedOn w:val="a"/>
    <w:uiPriority w:val="34"/>
    <w:qFormat/>
    <w:rsid w:val="004F10A7"/>
    <w:pPr>
      <w:spacing w:after="160" w:line="259" w:lineRule="auto"/>
      <w:ind w:left="720"/>
      <w:contextualSpacing/>
    </w:pPr>
    <w:rPr>
      <w:lang w:val="uk-UA"/>
    </w:rPr>
  </w:style>
  <w:style w:type="table" w:styleId="ab">
    <w:name w:val="Table Grid"/>
    <w:basedOn w:val="a1"/>
    <w:uiPriority w:val="39"/>
    <w:rsid w:val="004F10A7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4F10A7"/>
    <w:rPr>
      <w:lang w:val="uk-UA"/>
    </w:rPr>
  </w:style>
  <w:style w:type="paragraph" w:customStyle="1" w:styleId="Default">
    <w:name w:val="Default"/>
    <w:rsid w:val="004F10A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8829C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829CD"/>
  </w:style>
  <w:style w:type="paragraph" w:styleId="af">
    <w:name w:val="footer"/>
    <w:basedOn w:val="a"/>
    <w:link w:val="af0"/>
    <w:uiPriority w:val="99"/>
    <w:unhideWhenUsed/>
    <w:rsid w:val="008829C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829CD"/>
  </w:style>
  <w:style w:type="paragraph" w:styleId="af1">
    <w:name w:val="Normal (Web)"/>
    <w:basedOn w:val="a"/>
    <w:uiPriority w:val="99"/>
    <w:rsid w:val="00CF36C4"/>
    <w:pPr>
      <w:spacing w:after="312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648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648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f2">
    <w:name w:val="Знак"/>
    <w:basedOn w:val="a"/>
    <w:uiPriority w:val="99"/>
    <w:rsid w:val="000648BE"/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No Spacing"/>
    <w:uiPriority w:val="1"/>
    <w:qFormat/>
    <w:rsid w:val="000648B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0D1A-4EE0-495A-8DA0-F004867B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Пухальська</cp:lastModifiedBy>
  <cp:revision>3</cp:revision>
  <cp:lastPrinted>2023-11-22T11:45:00Z</cp:lastPrinted>
  <dcterms:created xsi:type="dcterms:W3CDTF">2023-12-26T08:49:00Z</dcterms:created>
  <dcterms:modified xsi:type="dcterms:W3CDTF">2023-12-26T12:01:00Z</dcterms:modified>
</cp:coreProperties>
</file>